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ascii="方正小标宋简体" w:hAnsi="仿宋_GB2312" w:eastAsia="方正小标宋简体" w:cs="仿宋_GB2312"/>
          <w:bCs/>
          <w:sz w:val="44"/>
          <w:szCs w:val="44"/>
          <w:u w:val="single"/>
        </w:rPr>
        <w:t xml:space="preserve">           </w:t>
      </w:r>
      <w:r>
        <w:rPr>
          <w:rFonts w:ascii="方正小标宋简体" w:hAnsi="仿宋_GB2312" w:eastAsia="方正小标宋简体" w:cs="仿宋_GB2312"/>
          <w:bCs/>
          <w:sz w:val="44"/>
          <w:szCs w:val="44"/>
        </w:rPr>
        <w:t xml:space="preserve"> </w:t>
      </w:r>
      <w:bookmarkStart w:id="0" w:name="_GoBack"/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企业（项目）稳岗员工基本情况表</w:t>
      </w:r>
      <w:bookmarkEnd w:id="0"/>
    </w:p>
    <w:p>
      <w:pPr>
        <w:spacing w:line="60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</w:p>
    <w:p>
      <w:pPr>
        <w:spacing w:line="600" w:lineRule="exact"/>
        <w:jc w:val="left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填表人：</w:t>
      </w:r>
      <w:r>
        <w:rPr>
          <w:rFonts w:ascii="楷体_GB2312" w:hAnsi="仿宋_GB2312" w:eastAsia="楷体_GB2312" w:cs="仿宋_GB2312"/>
          <w:bCs/>
          <w:sz w:val="32"/>
          <w:szCs w:val="32"/>
        </w:rPr>
        <w:t xml:space="preserve">                        </w:t>
      </w:r>
      <w:r>
        <w:rPr>
          <w:rFonts w:hint="eastAsia" w:ascii="楷体_GB2312" w:hAnsi="仿宋_GB2312" w:eastAsia="楷体_GB2312" w:cs="仿宋_GB2312"/>
          <w:bCs/>
          <w:sz w:val="32"/>
          <w:szCs w:val="32"/>
        </w:rPr>
        <w:t>联系方式：</w:t>
      </w:r>
      <w:r>
        <w:rPr>
          <w:rFonts w:ascii="楷体_GB2312" w:hAnsi="仿宋_GB2312" w:eastAsia="楷体_GB2312" w:cs="仿宋_GB2312"/>
          <w:bCs/>
          <w:sz w:val="32"/>
          <w:szCs w:val="32"/>
        </w:rPr>
        <w:t xml:space="preserve">                    </w:t>
      </w:r>
      <w:r>
        <w:rPr>
          <w:rFonts w:hint="eastAsia" w:ascii="楷体_GB2312" w:hAnsi="仿宋_GB2312" w:eastAsia="楷体_GB2312" w:cs="仿宋_GB2312"/>
          <w:bCs/>
          <w:sz w:val="32"/>
          <w:szCs w:val="32"/>
        </w:rPr>
        <w:t>填报时间：</w:t>
      </w:r>
    </w:p>
    <w:tbl>
      <w:tblPr>
        <w:tblStyle w:val="3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021"/>
        <w:gridCol w:w="1105"/>
        <w:gridCol w:w="1843"/>
        <w:gridCol w:w="992"/>
        <w:gridCol w:w="1276"/>
        <w:gridCol w:w="1417"/>
        <w:gridCol w:w="993"/>
        <w:gridCol w:w="1275"/>
        <w:gridCol w:w="1276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序号</w:t>
            </w:r>
          </w:p>
        </w:tc>
        <w:tc>
          <w:tcPr>
            <w:tcW w:w="10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姓名</w:t>
            </w:r>
          </w:p>
        </w:tc>
        <w:tc>
          <w:tcPr>
            <w:tcW w:w="110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性别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返岗时间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是否在外租房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本人签字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联系方式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备注</w:t>
            </w:r>
          </w:p>
        </w:tc>
        <w:tc>
          <w:tcPr>
            <w:tcW w:w="4961" w:type="dxa"/>
            <w:gridSpan w:val="4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申请补贴项目情况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1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92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cs="仿宋_GB2312"/>
                <w:b/>
                <w:bCs/>
                <w:sz w:val="24"/>
              </w:rPr>
            </w:pPr>
          </w:p>
        </w:tc>
        <w:tc>
          <w:tcPr>
            <w:tcW w:w="993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cs="仿宋_GB2312"/>
                <w:b/>
                <w:bCs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交通补贴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生活补贴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租房补贴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3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稳岗人数合计</w:t>
            </w:r>
          </w:p>
          <w:p>
            <w:pPr>
              <w:jc w:val="center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（单位：人）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在外租房人员合计（单位：人）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各项补贴合计</w:t>
            </w:r>
          </w:p>
          <w:p>
            <w:pPr>
              <w:jc w:val="center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（单位：元）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cs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/>
    <w:sectPr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64BF8"/>
    <w:rsid w:val="4F064B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2020-02-13T02:46:00Z</dcterms:created>
  <dc:creator>] . 释 然</dc:creator>
  <cp:lastModifiedBy>] . 释 然</cp:lastModifiedBy>
  <dcterms:modified xsi:type="dcterms:W3CDTF">2020-02-13T02:46:34Z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