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附表1：</w:t>
      </w:r>
    </w:p>
    <w:p>
      <w:pPr>
        <w:jc w:val="center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bookmarkStart w:id="2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参加动员培训会议企业名单</w:t>
      </w:r>
    </w:p>
    <w:bookmarkEnd w:id="2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6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辖  区</w:t>
            </w:r>
          </w:p>
        </w:tc>
        <w:tc>
          <w:tcPr>
            <w:tcW w:w="6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参会企业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5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经开区</w:t>
            </w:r>
          </w:p>
        </w:tc>
        <w:tc>
          <w:tcPr>
            <w:tcW w:w="6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湖南金龙国际铜业有限公司、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长沙黑金刚实业有限公司、长沙联力实业有限公司、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长沙唐人神湘大骆驼饲料有限公司、长沙安佑生物科技有限公司、湖南大成科技饲料有限公司、湖南佳和生物饲料有限公司、湖南大北农生物科技有限公司、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长沙市天映机械制造有限公司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湖南云阳乳胶科技实业有限公司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湖南光明乳品有限公司、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湖南真旺塑料包材包装有限公司、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德赛电池（长沙）有限公司、湖南美特新材料科技有限公司、湖南赛特汽车有限公司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澳优乳液有限公司、长沙嘉美印铁制罐有限公司、湖南天闻新华印务有限公司、湖南湘仪动力测试仪器有限公司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新希望南山液态乳液有限公司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、湖南晟通天力汽车有限公司、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长沙戴卡科技有限公司、长沙比亚迪电子有限公司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湖南罗莎食品有限公司、长沙立晔食品有限公司、长沙派派食品有限公司、东旺食品有限公司、湖南统盈工贸有限公司、湖南宝利沥青有限公司、湖南泰山热工材料装备有限公司、湖南金鼎钢结构有限公司、湖南亚泰电气设备有限公司、</w:t>
            </w:r>
            <w:r>
              <w:rPr>
                <w:rFonts w:hint="default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湖南摩根海容新材料有限责任公司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湖南交泰建材有限公司、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长沙恒飞电缆有限公司、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湖南派意特服饰有限公司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长沙金红叶纸业有限公司、湖南泰嘉新材料科技股份有限公司、众城石化有限公司、金荣工业园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、联东U谷、爱晚集团、广发隆平、黄金创业园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胡润印务有限公司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铜官园区</w:t>
            </w:r>
          </w:p>
        </w:tc>
        <w:tc>
          <w:tcPr>
            <w:tcW w:w="6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湖南腾旺科技发展有限公司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湖南容昌包装有限公司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、长沙邦民惠科环保科技有限公司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湖南博奥玻璃制品有限公司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、长沙市越大油脂有限责任公司、湖南湘鑫科贸发展有限公司、新雅创业园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丁字湾街道</w:t>
            </w:r>
          </w:p>
        </w:tc>
        <w:tc>
          <w:tcPr>
            <w:tcW w:w="6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德工豪爵木业有限公司、湖南嘉宝家居有限公司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黄金园</w:t>
            </w:r>
          </w:p>
        </w:tc>
        <w:tc>
          <w:tcPr>
            <w:tcW w:w="6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望城旺金石业有限公司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金山桥街道</w:t>
            </w:r>
          </w:p>
        </w:tc>
        <w:tc>
          <w:tcPr>
            <w:tcW w:w="6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湖南三湘和高新科技有限公司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靖港镇</w:t>
            </w:r>
          </w:p>
        </w:tc>
        <w:tc>
          <w:tcPr>
            <w:tcW w:w="6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湖南省长沙船舶厂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白箬铺镇</w:t>
            </w:r>
          </w:p>
        </w:tc>
        <w:tc>
          <w:tcPr>
            <w:tcW w:w="6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湖南省天马灯饰电器有限公司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、长沙市望城区白箬铺镇闽湘建材厂、长沙市望城区白箬铺镇财富砖厂、长沙市望城区中天路面工程材料有限公司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桥驿镇</w:t>
            </w:r>
          </w:p>
        </w:tc>
        <w:tc>
          <w:tcPr>
            <w:tcW w:w="6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湖南志诚沥青有限公司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、湖南新紫继换热科技有限公司、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中阀科技（长沙）阀门有限公司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铜官街道</w:t>
            </w:r>
          </w:p>
        </w:tc>
        <w:tc>
          <w:tcPr>
            <w:tcW w:w="6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湖南绿洲植物开发有限公司、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长沙虎腾建材有限公司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、长沙飞山奇建材有限公司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大泽湖街道</w:t>
            </w:r>
          </w:p>
        </w:tc>
        <w:tc>
          <w:tcPr>
            <w:tcW w:w="6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永通集团、湖南种猪场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茶亭镇</w:t>
            </w:r>
          </w:p>
        </w:tc>
        <w:tc>
          <w:tcPr>
            <w:tcW w:w="6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长沙伟诺汽车制造有限公司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高塘岭街道</w:t>
            </w:r>
          </w:p>
        </w:tc>
        <w:tc>
          <w:tcPr>
            <w:tcW w:w="6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湖南宝悦新型建材有限公司、长沙海绵厂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乌山街道</w:t>
            </w:r>
          </w:p>
        </w:tc>
        <w:tc>
          <w:tcPr>
            <w:tcW w:w="6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长沙市望城区梅湖建材有限公司、长沙市望城区兴旺机砖厂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、中野科技有限公司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备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注</w:t>
            </w:r>
          </w:p>
        </w:tc>
        <w:tc>
          <w:tcPr>
            <w:tcW w:w="6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80" w:lineRule="exact"/>
              <w:jc w:val="both"/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请以上加粗的企业安排特种作业人员（班组长）或机修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  <w:t>班组长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参加培训。</w:t>
            </w:r>
          </w:p>
        </w:tc>
      </w:tr>
    </w:tbl>
    <w:p>
      <w:p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附表2：                   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动员培训内容及日程安排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1"/>
        <w:gridCol w:w="2174"/>
        <w:gridCol w:w="1575"/>
        <w:gridCol w:w="5273"/>
        <w:gridCol w:w="1"/>
        <w:gridCol w:w="17"/>
        <w:gridCol w:w="2593"/>
        <w:gridCol w:w="9"/>
        <w:gridCol w:w="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376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时  间</w:t>
            </w:r>
          </w:p>
        </w:tc>
        <w:tc>
          <w:tcPr>
            <w:tcW w:w="684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内    容</w:t>
            </w:r>
          </w:p>
        </w:tc>
        <w:tc>
          <w:tcPr>
            <w:tcW w:w="261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组织人（授课人）</w:t>
            </w:r>
          </w:p>
        </w:tc>
        <w:tc>
          <w:tcPr>
            <w:tcW w:w="9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</w:trPr>
        <w:tc>
          <w:tcPr>
            <w:tcW w:w="15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5月14日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9:30-10：30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动员部署</w:t>
            </w:r>
          </w:p>
        </w:tc>
        <w:tc>
          <w:tcPr>
            <w:tcW w:w="52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传达学习省、市、区安全生产会议精神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；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分析形势，安排重点工作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；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领导讲话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。</w:t>
            </w:r>
          </w:p>
        </w:tc>
        <w:tc>
          <w:tcPr>
            <w:tcW w:w="26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吉光明</w:t>
            </w:r>
          </w:p>
        </w:tc>
        <w:tc>
          <w:tcPr>
            <w:tcW w:w="9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5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10:30-11：30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专题教育</w:t>
            </w:r>
          </w:p>
        </w:tc>
        <w:tc>
          <w:tcPr>
            <w:tcW w:w="52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警示教育、以案释法</w:t>
            </w:r>
          </w:p>
        </w:tc>
        <w:tc>
          <w:tcPr>
            <w:tcW w:w="261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高  翔</w:t>
            </w:r>
          </w:p>
        </w:tc>
        <w:tc>
          <w:tcPr>
            <w:tcW w:w="9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159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11:40-12:20</w:t>
            </w:r>
          </w:p>
        </w:tc>
        <w:tc>
          <w:tcPr>
            <w:tcW w:w="10409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   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159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12:30-13:30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专题培训</w:t>
            </w:r>
          </w:p>
        </w:tc>
        <w:tc>
          <w:tcPr>
            <w:tcW w:w="527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粉尘防爆安全管理</w:t>
            </w:r>
          </w:p>
        </w:tc>
        <w:tc>
          <w:tcPr>
            <w:tcW w:w="261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邹柏华</w:t>
            </w:r>
          </w:p>
        </w:tc>
        <w:tc>
          <w:tcPr>
            <w:tcW w:w="9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59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13:40-14:40</w:t>
            </w:r>
          </w:p>
        </w:tc>
        <w:tc>
          <w:tcPr>
            <w:tcW w:w="15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27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bookmarkStart w:id="0" w:name="_Toc17908_WPSOffice_Level1"/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有限空间作业安全管理</w:t>
            </w:r>
            <w:bookmarkEnd w:id="0"/>
          </w:p>
        </w:tc>
        <w:tc>
          <w:tcPr>
            <w:tcW w:w="261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曾斌亮</w:t>
            </w:r>
          </w:p>
        </w:tc>
        <w:tc>
          <w:tcPr>
            <w:tcW w:w="9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59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15:00-16:00</w:t>
            </w:r>
          </w:p>
        </w:tc>
        <w:tc>
          <w:tcPr>
            <w:tcW w:w="15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27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危险化学品日常使用、管理安全</w:t>
            </w:r>
          </w:p>
        </w:tc>
        <w:tc>
          <w:tcPr>
            <w:tcW w:w="261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陈  斌</w:t>
            </w:r>
          </w:p>
        </w:tc>
        <w:tc>
          <w:tcPr>
            <w:tcW w:w="9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15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5月15日</w:t>
            </w:r>
          </w:p>
        </w:tc>
        <w:tc>
          <w:tcPr>
            <w:tcW w:w="21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9:00-10:00</w:t>
            </w:r>
          </w:p>
        </w:tc>
        <w:tc>
          <w:tcPr>
            <w:tcW w:w="15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27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bookmarkStart w:id="1" w:name="_Toc8121_WPSOffice_Level1"/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动火作业安全</w:t>
            </w:r>
            <w:bookmarkEnd w:id="1"/>
          </w:p>
        </w:tc>
        <w:tc>
          <w:tcPr>
            <w:tcW w:w="261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陈宇婷</w:t>
            </w:r>
          </w:p>
        </w:tc>
        <w:tc>
          <w:tcPr>
            <w:tcW w:w="9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</w:trPr>
        <w:tc>
          <w:tcPr>
            <w:tcW w:w="159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10:00-11:00</w:t>
            </w:r>
          </w:p>
        </w:tc>
        <w:tc>
          <w:tcPr>
            <w:tcW w:w="15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27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22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吊装作业安全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ab/>
            </w:r>
          </w:p>
        </w:tc>
        <w:tc>
          <w:tcPr>
            <w:tcW w:w="261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陈宇婷</w:t>
            </w:r>
          </w:p>
        </w:tc>
        <w:tc>
          <w:tcPr>
            <w:tcW w:w="9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</w:trPr>
        <w:tc>
          <w:tcPr>
            <w:tcW w:w="159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11:00-12:00</w:t>
            </w:r>
          </w:p>
        </w:tc>
        <w:tc>
          <w:tcPr>
            <w:tcW w:w="15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27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22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用电安全</w:t>
            </w:r>
          </w:p>
        </w:tc>
        <w:tc>
          <w:tcPr>
            <w:tcW w:w="261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陈  斌</w:t>
            </w:r>
          </w:p>
        </w:tc>
        <w:tc>
          <w:tcPr>
            <w:tcW w:w="9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9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12:00-13:00</w:t>
            </w:r>
          </w:p>
        </w:tc>
        <w:tc>
          <w:tcPr>
            <w:tcW w:w="10409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    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59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13:00-14:30</w:t>
            </w:r>
          </w:p>
        </w:tc>
        <w:tc>
          <w:tcPr>
            <w:tcW w:w="686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培训考核</w:t>
            </w:r>
          </w:p>
        </w:tc>
        <w:tc>
          <w:tcPr>
            <w:tcW w:w="260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高  翔</w:t>
            </w:r>
          </w:p>
        </w:tc>
        <w:tc>
          <w:tcPr>
            <w:tcW w:w="9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2E2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易妹</cp:lastModifiedBy>
  <dcterms:modified xsi:type="dcterms:W3CDTF">2020-05-13T02:44:56Z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2052-11.1.0.9672</vt:lpwstr>
  </property>
</Properties>
</file>