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F5DB2D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关于注销湖南永杉锂业有限公司危险化学品经营许可证的公告</w:t>
      </w:r>
    </w:p>
    <w:p w14:paraId="549DD857"/>
    <w:p w14:paraId="4D608956"/>
    <w:p w14:paraId="4104C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湖南永杉锂业有限公司于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2025年4月22日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提出注销《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危险化学品经营许可证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》申请，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根据《中华人民共和国行政许可法》《安全生产许可证条例》（国务院令第397号）、《危险化学品经营许可证管理办法》等有关规定，决定依法注销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湖南永杉锂业有限公司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的危险化学品经营许可证。</w:t>
      </w:r>
    </w:p>
    <w:p w14:paraId="3D3F2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特此公告。</w:t>
      </w:r>
    </w:p>
    <w:p w14:paraId="64454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222A5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附件：长沙市望城区应急管理局危险化学品经营许可证注销名单</w:t>
      </w:r>
    </w:p>
    <w:p w14:paraId="14CA8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5CD99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030894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11C1E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280" w:firstLineChars="29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长沙市望城区应急管理局</w:t>
      </w:r>
    </w:p>
    <w:p w14:paraId="145EAA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9920" w:firstLineChars="3100"/>
        <w:jc w:val="righ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2025年4月24日  </w:t>
      </w:r>
      <w:bookmarkStart w:id="0" w:name="_GoBack"/>
      <w:bookmarkEnd w:id="0"/>
    </w:p>
    <w:p w14:paraId="19398FB4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22D54A96">
      <w:pP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附件</w:t>
      </w:r>
    </w:p>
    <w:p w14:paraId="56E1D35D">
      <w:pPr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 w14:paraId="10CF0BA5">
      <w:pPr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长沙市望城区应急管理局危险化学品经营许可证注销名单</w:t>
      </w:r>
    </w:p>
    <w:p w14:paraId="1A093AF3">
      <w:pPr>
        <w:jc w:val="center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Style w:val="4"/>
        <w:tblpPr w:leftFromText="180" w:rightFromText="180" w:vertAnchor="text" w:horzAnchor="page" w:tblpX="1192" w:tblpY="268"/>
        <w:tblOverlap w:val="never"/>
        <w:tblW w:w="14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2523"/>
        <w:gridCol w:w="3600"/>
        <w:gridCol w:w="2229"/>
        <w:gridCol w:w="1923"/>
        <w:gridCol w:w="2855"/>
      </w:tblGrid>
      <w:tr w14:paraId="4DB3C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968" w:type="dxa"/>
            <w:vAlign w:val="center"/>
          </w:tcPr>
          <w:p w14:paraId="5446A39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2523" w:type="dxa"/>
            <w:vAlign w:val="center"/>
          </w:tcPr>
          <w:p w14:paraId="67F5037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单位名称</w:t>
            </w:r>
          </w:p>
        </w:tc>
        <w:tc>
          <w:tcPr>
            <w:tcW w:w="3600" w:type="dxa"/>
            <w:vAlign w:val="center"/>
          </w:tcPr>
          <w:p w14:paraId="477E7AA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许可内容</w:t>
            </w:r>
          </w:p>
        </w:tc>
        <w:tc>
          <w:tcPr>
            <w:tcW w:w="2229" w:type="dxa"/>
            <w:vAlign w:val="center"/>
          </w:tcPr>
          <w:p w14:paraId="001F23B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许可证号</w:t>
            </w:r>
          </w:p>
        </w:tc>
        <w:tc>
          <w:tcPr>
            <w:tcW w:w="1923" w:type="dxa"/>
            <w:vAlign w:val="center"/>
          </w:tcPr>
          <w:p w14:paraId="76B34BB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有效截止日期</w:t>
            </w:r>
          </w:p>
        </w:tc>
        <w:tc>
          <w:tcPr>
            <w:tcW w:w="2855" w:type="dxa"/>
            <w:vAlign w:val="center"/>
          </w:tcPr>
          <w:p w14:paraId="29E669B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地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址</w:t>
            </w:r>
          </w:p>
        </w:tc>
      </w:tr>
      <w:tr w14:paraId="3ABA4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968" w:type="dxa"/>
            <w:vAlign w:val="center"/>
          </w:tcPr>
          <w:p w14:paraId="5E2A1848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523" w:type="dxa"/>
            <w:vAlign w:val="center"/>
          </w:tcPr>
          <w:p w14:paraId="383D761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湖南永杉锂业有限公司</w:t>
            </w:r>
          </w:p>
        </w:tc>
        <w:tc>
          <w:tcPr>
            <w:tcW w:w="3600" w:type="dxa"/>
            <w:vAlign w:val="center"/>
          </w:tcPr>
          <w:p w14:paraId="077F5B0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氢氧化锂</w:t>
            </w:r>
          </w:p>
        </w:tc>
        <w:tc>
          <w:tcPr>
            <w:tcW w:w="2229" w:type="dxa"/>
            <w:vAlign w:val="center"/>
          </w:tcPr>
          <w:p w14:paraId="6075CB25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（望）危化经许字【2022】023号</w:t>
            </w:r>
          </w:p>
        </w:tc>
        <w:tc>
          <w:tcPr>
            <w:tcW w:w="1923" w:type="dxa"/>
            <w:vAlign w:val="center"/>
          </w:tcPr>
          <w:p w14:paraId="04951316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2025/8/8</w:t>
            </w:r>
          </w:p>
        </w:tc>
        <w:tc>
          <w:tcPr>
            <w:tcW w:w="2855" w:type="dxa"/>
            <w:vAlign w:val="center"/>
          </w:tcPr>
          <w:p w14:paraId="0934BD9B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长沙市望城经济开发区铜官循环经济工业园新源路230号</w:t>
            </w:r>
          </w:p>
        </w:tc>
      </w:tr>
    </w:tbl>
    <w:p w14:paraId="6AC81F62"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国标小标宋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zNzgxMmQ2YjFjYWQwNmI2OTFkMGVkMzJkMTdmMjAifQ=="/>
    <w:docVar w:name="KSO_WPS_MARK_KEY" w:val="6685639c-45cb-4a4a-9787-87149d25e558"/>
  </w:docVars>
  <w:rsids>
    <w:rsidRoot w:val="00000000"/>
    <w:rsid w:val="155032F9"/>
    <w:rsid w:val="399D4762"/>
    <w:rsid w:val="46F811CD"/>
    <w:rsid w:val="47FF38BF"/>
    <w:rsid w:val="4E2325FD"/>
    <w:rsid w:val="5CA026E5"/>
    <w:rsid w:val="66CA031F"/>
    <w:rsid w:val="F7FF1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41"/>
    <w:basedOn w:val="5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0">
    <w:name w:val="font21"/>
    <w:basedOn w:val="5"/>
    <w:qFormat/>
    <w:uiPriority w:val="0"/>
    <w:rPr>
      <w:rFonts w:hint="eastAsia" w:ascii="宋体" w:hAnsi="宋体" w:eastAsia="宋体" w:cs="宋体"/>
      <w:color w:val="C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3505</Words>
  <Characters>4014</Characters>
  <Lines>0</Lines>
  <Paragraphs>0</Paragraphs>
  <TotalTime>2</TotalTime>
  <ScaleCrop>false</ScaleCrop>
  <LinksUpToDate>false</LinksUpToDate>
  <CharactersWithSpaces>4164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2024-05-08T16:57:00Z</dcterms:created>
  <dc:creator>1</dc:creator>
  <cp:lastModifiedBy>谭励励</cp:lastModifiedBy>
  <cp:lastPrinted>2024-05-17T15:06:00Z</cp:lastPrinted>
  <dcterms:modified xsi:type="dcterms:W3CDTF">2025-04-24T18:01:57Z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379808CA31BE46E2A047F8AD0E9EA086</vt:lpwstr>
  </property>
  <property fmtid="{D5CDD505-2E9C-101B-9397-08002B2CF9AE}" pid="4" name="KSOTemplateDocerSaveRecord">
    <vt:lpwstr>eyJoZGlkIjoiYjEzNzgxMmQ2YjFjYWQwNmI2OTFkMGVkMzJkMTdmMjAifQ==</vt:lpwstr>
  </property>
</Properties>
</file>