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3F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小标宋简体" w:cs="Times New Roman"/>
          <w:spacing w:val="-17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highlight w:val="none"/>
          <w:lang w:val="en-US" w:eastAsia="zh-CN"/>
        </w:rPr>
        <w:t>电动自行车销售企业参与“以旧换新”活动报名表</w:t>
      </w:r>
    </w:p>
    <w:p w14:paraId="27FF0BD2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3"/>
        <w:gridCol w:w="5036"/>
      </w:tblGrid>
      <w:tr w14:paraId="0BE19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27F5A919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申报企业名称(公章）</w:t>
            </w:r>
          </w:p>
        </w:tc>
        <w:tc>
          <w:tcPr>
            <w:tcW w:w="5036" w:type="dxa"/>
            <w:noWrap w:val="0"/>
            <w:vAlign w:val="center"/>
          </w:tcPr>
          <w:p w14:paraId="226DC6F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EFFF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5D7D7BB7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036" w:type="dxa"/>
            <w:noWrap w:val="0"/>
            <w:vAlign w:val="center"/>
          </w:tcPr>
          <w:p w14:paraId="3775323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036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5B5156A2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注册（纳税）地址</w:t>
            </w:r>
          </w:p>
        </w:tc>
        <w:tc>
          <w:tcPr>
            <w:tcW w:w="5036" w:type="dxa"/>
            <w:noWrap w:val="0"/>
            <w:vAlign w:val="center"/>
          </w:tcPr>
          <w:p w14:paraId="5DD383B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3986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3C44E911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经营品牌</w:t>
            </w:r>
          </w:p>
        </w:tc>
        <w:tc>
          <w:tcPr>
            <w:tcW w:w="5036" w:type="dxa"/>
            <w:noWrap w:val="0"/>
            <w:vAlign w:val="center"/>
          </w:tcPr>
          <w:p w14:paraId="5BEC623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E873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44EC21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品牌授权模式</w:t>
            </w:r>
          </w:p>
        </w:tc>
        <w:tc>
          <w:tcPr>
            <w:tcW w:w="5036" w:type="dxa"/>
            <w:noWrap w:val="0"/>
            <w:vAlign w:val="center"/>
          </w:tcPr>
          <w:p w14:paraId="7D71BA3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  <w:t>直营/加盟</w:t>
            </w:r>
          </w:p>
        </w:tc>
      </w:tr>
      <w:tr w14:paraId="5B08A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29CA37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2023年销售量（辆）</w:t>
            </w:r>
          </w:p>
        </w:tc>
        <w:tc>
          <w:tcPr>
            <w:tcW w:w="5036" w:type="dxa"/>
            <w:noWrap w:val="0"/>
            <w:vAlign w:val="center"/>
          </w:tcPr>
          <w:p w14:paraId="35651ED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AF16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38F6B640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2023年销售额（万元）</w:t>
            </w:r>
          </w:p>
        </w:tc>
        <w:tc>
          <w:tcPr>
            <w:tcW w:w="5036" w:type="dxa"/>
            <w:noWrap w:val="0"/>
            <w:vAlign w:val="center"/>
          </w:tcPr>
          <w:p w14:paraId="4B4DC70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8308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6B80569D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是否提供带牌销售服务</w:t>
            </w:r>
          </w:p>
        </w:tc>
        <w:tc>
          <w:tcPr>
            <w:tcW w:w="5036" w:type="dxa"/>
            <w:noWrap w:val="0"/>
            <w:vAlign w:val="center"/>
          </w:tcPr>
          <w:p w14:paraId="61726B9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是/否</w:t>
            </w:r>
          </w:p>
        </w:tc>
      </w:tr>
      <w:tr w14:paraId="5D161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6B8679CD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法定代表人及手机号码</w:t>
            </w:r>
          </w:p>
        </w:tc>
        <w:tc>
          <w:tcPr>
            <w:tcW w:w="5036" w:type="dxa"/>
            <w:noWrap w:val="0"/>
            <w:vAlign w:val="center"/>
          </w:tcPr>
          <w:p w14:paraId="0D0F6355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00EA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306CEE14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联系人姓名及手机号码</w:t>
            </w:r>
          </w:p>
        </w:tc>
        <w:tc>
          <w:tcPr>
            <w:tcW w:w="5036" w:type="dxa"/>
            <w:noWrap w:val="0"/>
            <w:vAlign w:val="center"/>
          </w:tcPr>
          <w:p w14:paraId="6F1D32D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9C3F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6BF819EB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门店1地址</w:t>
            </w:r>
          </w:p>
        </w:tc>
        <w:tc>
          <w:tcPr>
            <w:tcW w:w="5036" w:type="dxa"/>
            <w:noWrap w:val="0"/>
            <w:vAlign w:val="center"/>
          </w:tcPr>
          <w:p w14:paraId="36B21FD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71F3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3743" w:type="dxa"/>
            <w:noWrap w:val="0"/>
            <w:vAlign w:val="center"/>
          </w:tcPr>
          <w:p w14:paraId="2CB1C557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门店1负责人及手机号码</w:t>
            </w:r>
          </w:p>
        </w:tc>
        <w:tc>
          <w:tcPr>
            <w:tcW w:w="5036" w:type="dxa"/>
            <w:noWrap w:val="0"/>
            <w:vAlign w:val="center"/>
          </w:tcPr>
          <w:p w14:paraId="4DAFF4F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14573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5255316D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门店2地址</w:t>
            </w:r>
          </w:p>
        </w:tc>
        <w:tc>
          <w:tcPr>
            <w:tcW w:w="5036" w:type="dxa"/>
            <w:noWrap w:val="0"/>
            <w:vAlign w:val="center"/>
          </w:tcPr>
          <w:p w14:paraId="288863D5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5396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3743" w:type="dxa"/>
            <w:noWrap w:val="0"/>
            <w:vAlign w:val="center"/>
          </w:tcPr>
          <w:p w14:paraId="2B4877F9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门店2负责人及手机号码</w:t>
            </w:r>
          </w:p>
        </w:tc>
        <w:tc>
          <w:tcPr>
            <w:tcW w:w="5036" w:type="dxa"/>
            <w:noWrap w:val="0"/>
            <w:vAlign w:val="center"/>
          </w:tcPr>
          <w:p w14:paraId="214E442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1AC8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3743" w:type="dxa"/>
            <w:noWrap w:val="0"/>
            <w:vAlign w:val="center"/>
          </w:tcPr>
          <w:p w14:paraId="1330ED70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门店……地址</w:t>
            </w:r>
          </w:p>
        </w:tc>
        <w:tc>
          <w:tcPr>
            <w:tcW w:w="5036" w:type="dxa"/>
            <w:noWrap w:val="0"/>
            <w:vAlign w:val="center"/>
          </w:tcPr>
          <w:p w14:paraId="47007A1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有多个门店的，按格式增加</w:t>
            </w:r>
          </w:p>
        </w:tc>
      </w:tr>
      <w:tr w14:paraId="51018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743" w:type="dxa"/>
            <w:noWrap w:val="0"/>
            <w:vAlign w:val="center"/>
          </w:tcPr>
          <w:p w14:paraId="0F2658E7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门店……负责人及手机号码</w:t>
            </w:r>
          </w:p>
        </w:tc>
        <w:tc>
          <w:tcPr>
            <w:tcW w:w="5036" w:type="dxa"/>
            <w:noWrap w:val="0"/>
            <w:vAlign w:val="center"/>
          </w:tcPr>
          <w:p w14:paraId="4D2C15B0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有多个门店的，按格式增加</w:t>
            </w:r>
          </w:p>
        </w:tc>
      </w:tr>
    </w:tbl>
    <w:p w14:paraId="62FBD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" w:lineRule="exact"/>
        <w:textAlignment w:val="auto"/>
        <w:rPr>
          <w:rFonts w:hint="default" w:ascii="Times New Roman" w:hAnsi="Times New Roman" w:eastAsia="方正小标宋简体" w:cs="Times New Roman"/>
          <w:spacing w:val="-17"/>
          <w:sz w:val="44"/>
          <w:szCs w:val="44"/>
          <w:highlight w:val="none"/>
          <w:lang w:val="en-US" w:eastAsia="zh-CN"/>
        </w:rPr>
      </w:pPr>
    </w:p>
    <w:sectPr>
      <w:pgSz w:w="11906" w:h="16838"/>
      <w:pgMar w:top="2154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NmQ2ZTdlZWMwNTMzNzg5ZjQ2MTE0MWFjYTI1N2UifQ=="/>
  </w:docVars>
  <w:rsids>
    <w:rsidRoot w:val="02B14667"/>
    <w:rsid w:val="02B1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ind w:firstLine="200" w:firstLineChars="200"/>
    </w:pPr>
    <w:rPr>
      <w:rFonts w:ascii="宋体" w:hAnsi="宋体" w:eastAsia="仿宋_GB2312" w:cs="Times New Roman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2024-10-12T01:38:00Z</dcterms:created>
  <dc:creator>返璞文化</dc:creator>
  <cp:lastModifiedBy>返璞文化</cp:lastModifiedBy>
  <dcterms:modified xsi:type="dcterms:W3CDTF">2024-10-12T01:39:52Z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6AE1FEDC40484B9F9EFDD13872B55D35_11</vt:lpwstr>
  </property>
</Properties>
</file>