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5ADD0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</w:t>
      </w:r>
    </w:p>
    <w:p w14:paraId="71F86A5E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长沙市望城区城市管理和综合执法局</w:t>
      </w:r>
      <w:bookmarkStart w:id="0" w:name="_GoBack"/>
      <w:bookmarkEnd w:id="0"/>
    </w:p>
    <w:p w14:paraId="0C2057AD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从事城市生活垃圾经营性清扫、收集、运输、处置服务审批办理流程图</w:t>
      </w:r>
    </w:p>
    <w:p w14:paraId="593713B8">
      <w:pPr>
        <w:spacing w:before="156" w:beforeLines="50" w:after="100" w:afterAutospacing="1" w:line="360" w:lineRule="exact"/>
        <w:jc w:val="center"/>
        <w:rPr>
          <w:rFonts w:eastAsia="方正大标宋简体"/>
          <w:sz w:val="36"/>
          <w:szCs w:val="36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-149860</wp:posOffset>
                </wp:positionH>
                <wp:positionV relativeFrom="paragraph">
                  <wp:posOffset>279400</wp:posOffset>
                </wp:positionV>
                <wp:extent cx="5615940" cy="6918960"/>
                <wp:effectExtent l="4445" t="4445" r="18415" b="1079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5940" cy="6918960"/>
                          <a:chOff x="1742" y="3512"/>
                          <a:chExt cx="8844" cy="10622"/>
                        </a:xfrm>
                        <a:effectLst/>
                      </wpg:grpSpPr>
                      <wps:wsp>
                        <wps:cNvPr id="73" name="流程图: 终止 73"/>
                        <wps:cNvSpPr/>
                        <wps:spPr>
                          <a:xfrm>
                            <a:off x="5008" y="3512"/>
                            <a:ext cx="1979" cy="570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776B9F53">
                              <w:pPr>
                                <w:jc w:val="center"/>
                                <w:rPr>
                                  <w:rFonts w:hint="default" w:eastAsia="宋体"/>
                                  <w:sz w:val="18"/>
                                  <w:szCs w:val="1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  <w:lang w:val="en-US" w:eastAsia="zh-CN"/>
                                </w:rPr>
                                <w:t>设置人提出需求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4" name="直接连接符 74"/>
                        <wps:cNvCnPr/>
                        <wps:spPr>
                          <a:xfrm>
                            <a:off x="6028" y="4063"/>
                            <a:ext cx="1" cy="34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75" name="菱形 75"/>
                        <wps:cNvSpPr/>
                        <wps:spPr>
                          <a:xfrm>
                            <a:off x="4069" y="4415"/>
                            <a:ext cx="3944" cy="1753"/>
                          </a:xfrm>
                          <a:prstGeom prst="diamond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4C37FF96">
                              <w:pPr>
                                <w:spacing w:line="240" w:lineRule="exact"/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窗口工作人员受理</w:t>
                              </w:r>
                            </w:p>
                            <w:p w14:paraId="068908DA">
                              <w:pPr>
                                <w:spacing w:line="240" w:lineRule="exact"/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  <w:lang w:eastAsia="zh-CN"/>
                                </w:rPr>
                                <w:t>（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  <w:lang w:val="en-US" w:eastAsia="zh-CN"/>
                                </w:rPr>
                                <w:t>1个工作日）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6" name="直接连接符 76"/>
                        <wps:cNvCnPr/>
                        <wps:spPr>
                          <a:xfrm flipV="1">
                            <a:off x="8138" y="5334"/>
                            <a:ext cx="1118" cy="27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77" name="矩形 77"/>
                        <wps:cNvSpPr/>
                        <wps:spPr>
                          <a:xfrm>
                            <a:off x="7811" y="4510"/>
                            <a:ext cx="1518" cy="8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wps:spPr>
                        <wps:txbx>
                          <w:txbxContent>
                            <w:p w14:paraId="1A1BEB57"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不属于</w:t>
                              </w: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  <w:lang w:eastAsia="zh-CN"/>
                                </w:rPr>
                                <w:t>区</w:t>
                              </w: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城管</w:t>
                              </w: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  <w:lang w:eastAsia="zh-CN"/>
                                </w:rPr>
                                <w:t>执法</w:t>
                              </w: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局</w:t>
                              </w: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  <w:lang w:val="en-US" w:eastAsia="zh-CN"/>
                                </w:rPr>
                                <w:t>办理</w:t>
                              </w: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范围内的</w:t>
                              </w:r>
                            </w:p>
                            <w:p w14:paraId="4F7798D6"/>
                          </w:txbxContent>
                        </wps:txbx>
                        <wps:bodyPr upright="1"/>
                      </wps:wsp>
                      <wps:wsp>
                        <wps:cNvPr id="79" name="流程图: 终止 79"/>
                        <wps:cNvSpPr/>
                        <wps:spPr>
                          <a:xfrm>
                            <a:off x="9328" y="5044"/>
                            <a:ext cx="1258" cy="570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6594927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不予受理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0" name="直接连接符 80"/>
                        <wps:cNvCnPr/>
                        <wps:spPr>
                          <a:xfrm flipH="1" flipV="1">
                            <a:off x="2643" y="4805"/>
                            <a:ext cx="2551" cy="1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81" name="矩形 81"/>
                        <wps:cNvSpPr/>
                        <wps:spPr>
                          <a:xfrm rot="10800000">
                            <a:off x="2909" y="5721"/>
                            <a:ext cx="1380" cy="7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wps:spPr>
                        <wps:txbx>
                          <w:txbxContent>
                            <w:p w14:paraId="70E288D5">
                              <w:pPr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申请材料存在可以当场更正</w:t>
                              </w:r>
                            </w:p>
                            <w:p w14:paraId="4E0C01DA"/>
                          </w:txbxContent>
                        </wps:txbx>
                        <wps:bodyPr upright="1"/>
                      </wps:wsp>
                      <wps:wsp>
                        <wps:cNvPr id="82" name="矩形 82"/>
                        <wps:cNvSpPr/>
                        <wps:spPr>
                          <a:xfrm>
                            <a:off x="2826" y="4121"/>
                            <a:ext cx="1696" cy="6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wps:spPr>
                        <wps:txbx>
                          <w:txbxContent>
                            <w:p w14:paraId="7DA4D550">
                              <w:pPr>
                                <w:spacing w:line="240" w:lineRule="exact"/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申请材料不齐全或者</w:t>
                              </w:r>
                            </w:p>
                            <w:p w14:paraId="07F3DCCD">
                              <w:pPr>
                                <w:spacing w:line="240" w:lineRule="exact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不符合法定形式的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3" name="矩形 83"/>
                        <wps:cNvSpPr/>
                        <wps:spPr>
                          <a:xfrm>
                            <a:off x="1742" y="4429"/>
                            <a:ext cx="899" cy="156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19FD4D40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更正</w:t>
                              </w:r>
                            </w:p>
                            <w:p w14:paraId="6D283B61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或</w:t>
                              </w:r>
                            </w:p>
                            <w:p w14:paraId="417459B7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补齐</w:t>
                              </w:r>
                            </w:p>
                            <w:p w14:paraId="2F532A4C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材料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4" name="直接连接符 84"/>
                        <wps:cNvCnPr/>
                        <wps:spPr>
                          <a:xfrm flipV="1">
                            <a:off x="2641" y="5692"/>
                            <a:ext cx="2058" cy="28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86" name="矩形 86"/>
                        <wps:cNvSpPr/>
                        <wps:spPr>
                          <a:xfrm>
                            <a:off x="5968" y="6133"/>
                            <a:ext cx="1471" cy="4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wps:spPr>
                        <wps:txbx>
                          <w:txbxContent>
                            <w:p w14:paraId="0F5033DC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符合条件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7" name="菱形 87"/>
                        <wps:cNvSpPr/>
                        <wps:spPr>
                          <a:xfrm>
                            <a:off x="3209" y="6758"/>
                            <a:ext cx="5639" cy="1538"/>
                          </a:xfrm>
                          <a:prstGeom prst="diamond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33998A50"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  <w:lang w:val="en-US" w:eastAsia="zh-CN"/>
                                </w:rPr>
                                <w:t>经办人员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技术审查和现场勘查</w:t>
                              </w:r>
                            </w:p>
                            <w:p w14:paraId="353DEFE5">
                              <w:pPr>
                                <w:jc w:val="center"/>
                                <w:rPr>
                                  <w:rFonts w:hint="eastAsia" w:eastAsia="宋体"/>
                                  <w:sz w:val="18"/>
                                  <w:szCs w:val="18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（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  <w:lang w:val="en-US" w:eastAsia="zh-CN"/>
                                </w:rPr>
                                <w:t>3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个工作日）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8" name="矩形 88"/>
                        <wps:cNvSpPr/>
                        <wps:spPr>
                          <a:xfrm>
                            <a:off x="6160" y="8321"/>
                            <a:ext cx="2838" cy="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wps:spPr>
                        <wps:txbx>
                          <w:txbxContent>
                            <w:p w14:paraId="43EFE6FB">
                              <w:pPr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提出技术审查和现场勘查书面意见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9" name="菱形 89"/>
                        <wps:cNvSpPr/>
                        <wps:spPr>
                          <a:xfrm>
                            <a:off x="3076" y="8865"/>
                            <a:ext cx="6047" cy="1446"/>
                          </a:xfrm>
                          <a:prstGeom prst="diamond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0C699E4D"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  <w:lang w:val="en-US" w:eastAsia="zh-CN"/>
                                </w:rPr>
                                <w:t>科室负责人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审核意见</w:t>
                              </w:r>
                            </w:p>
                            <w:p w14:paraId="66AD69B5">
                              <w:pPr>
                                <w:jc w:val="center"/>
                                <w:rPr>
                                  <w:rFonts w:hint="eastAsia" w:eastAsia="宋体"/>
                                  <w:sz w:val="18"/>
                                  <w:szCs w:val="18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（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1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个工作日）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0" name="直接连接符 90"/>
                        <wps:cNvCnPr/>
                        <wps:spPr>
                          <a:xfrm>
                            <a:off x="6134" y="10358"/>
                            <a:ext cx="5" cy="477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arrow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91" name="菱形 91"/>
                        <wps:cNvSpPr/>
                        <wps:spPr>
                          <a:xfrm>
                            <a:off x="3014" y="10846"/>
                            <a:ext cx="6298" cy="1402"/>
                          </a:xfrm>
                          <a:prstGeom prst="diamond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3F3B5800"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分管领导决定</w:t>
                              </w:r>
                            </w:p>
                            <w:p w14:paraId="48C8453E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（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  <w:lang w:val="en-US" w:eastAsia="zh-CN"/>
                                </w:rPr>
                                <w:t>1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个工作日）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2" name="直接连接符 92"/>
                        <wps:cNvCnPr/>
                        <wps:spPr>
                          <a:xfrm>
                            <a:off x="6181" y="12257"/>
                            <a:ext cx="18" cy="391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arrow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94" name="菱形 94"/>
                        <wps:cNvSpPr/>
                        <wps:spPr>
                          <a:xfrm>
                            <a:off x="3060" y="12633"/>
                            <a:ext cx="6266" cy="1501"/>
                          </a:xfrm>
                          <a:prstGeom prst="diamond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5D29EDA9">
                              <w:pPr>
                                <w:jc w:val="center"/>
                                <w:rPr>
                                  <w:rFonts w:hint="eastAsia" w:eastAsia="宋体"/>
                                  <w:sz w:val="18"/>
                                  <w:szCs w:val="1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窗口工作人员办结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  <w:lang w:val="en-US" w:eastAsia="zh-CN"/>
                                </w:rPr>
                                <w:t>送达</w:t>
                              </w:r>
                            </w:p>
                            <w:p w14:paraId="2292066A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（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1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个工作日）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1.8pt;margin-top:22pt;height:544.8pt;width:442.2pt;z-index:251659264;mso-width-relative:page;mso-height-relative:page;" coordorigin="1742,3512" coordsize="8844,10622" o:gfxdata="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">
                <o:lock v:ext="edit" aspectratio="f"/>
                <v:shape id="_x0000_s1026" o:spid="_x0000_s1026" o:spt="116" type="#_x0000_t116" style="position:absolute;left:5008;top:3512;height:570;width:1979;" fillcolor="#FFFFFF" filled="t" stroked="t" coordsize="21600,21600" o:gfxdata="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d1w21vQAA&#10;ANsAAAAPAAAAAAAAAAEAIAAAACIAAABkcnMvZG93bnJldi54bWxQSwECFAAUAAAACACHTuJAMy8F&#10;njsAAAA5AAAAEAAAAAAAAAABACAAAAAMAQAAZHJzL3NoYXBleG1sLnhtbFBLBQYAAAAABgAGAFsB&#10;AAC2AwAAAAA=&#10;">
                  <v:path/>
                  <v:fill on="t" focussize="0,0"/>
                  <v:stroke joinstyle="miter"/>
                  <v:imagedata o:title=""/>
                  <o:lock v:ext="edit" aspectratio="f"/>
                  <v:textbox>
                    <w:txbxContent>
                      <w:p w14:paraId="776B9F53">
                        <w:pPr>
                          <w:jc w:val="center"/>
                          <w:rPr>
                            <w:rFonts w:hint="default" w:eastAsia="宋体"/>
                            <w:sz w:val="18"/>
                            <w:szCs w:val="18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  <w:lang w:val="en-US" w:eastAsia="zh-CN"/>
                          </w:rPr>
                          <w:t>设置人提出需求</w:t>
                        </w:r>
                      </w:p>
                    </w:txbxContent>
                  </v:textbox>
                </v:shape>
                <v:line id="_x0000_s1026" o:spid="_x0000_s1026" o:spt="20" style="position:absolute;left:6028;top:4063;height:348;width:1;" filled="f" stroked="t" coordsize="21600,21600" o:gfxdata="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tNHwi/&#10;AAAA2wAAAA8AAAAAAAAAAQAgAAAAIgAAAGRycy9kb3ducmV2LnhtbFBLAQIUABQAAAAIAIdO4kAz&#10;LwWeOwAAADkAAAAQAAAAAAAAAAEAIAAAAA4BAABkcnMvc2hhcGV4bWwueG1sUEsFBgAAAAAGAAYA&#10;WwEAALgDAAAAAA==&#10;">
                  <v:path arrowok="t"/>
                  <v:fill on="f" focussize="0,0"/>
                  <v:stroke joinstyle="round" endarrow="block"/>
                  <v:imagedata o:title=""/>
                  <o:lock v:ext="edit" aspectratio="f"/>
                </v:line>
                <v:shape id="_x0000_s1026" o:spid="_x0000_s1026" o:spt="4" type="#_x0000_t4" style="position:absolute;left:4069;top:4415;height:1753;width:3944;" fillcolor="#FFFFFF" filled="t" stroked="t" coordsize="21600,21600" o:gfxdata="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jIfJW8AAAA&#10;2w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joinstyle="miter"/>
                  <v:imagedata o:title=""/>
                  <o:lock v:ext="edit" aspectratio="f"/>
                  <v:textbox>
                    <w:txbxContent>
                      <w:p w14:paraId="4C37FF96">
                        <w:pPr>
                          <w:spacing w:line="240" w:lineRule="exact"/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窗口工作人员受理</w:t>
                        </w:r>
                      </w:p>
                      <w:p w14:paraId="068908DA">
                        <w:pPr>
                          <w:spacing w:line="240" w:lineRule="exact"/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  <w:lang w:eastAsia="zh-CN"/>
                          </w:rPr>
                          <w:t>（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  <w:lang w:val="en-US" w:eastAsia="zh-CN"/>
                          </w:rPr>
                          <w:t>1个工作日）</w:t>
                        </w:r>
                      </w:p>
                    </w:txbxContent>
                  </v:textbox>
                </v:shape>
                <v:line id="_x0000_s1026" o:spid="_x0000_s1026" o:spt="20" style="position:absolute;left:8138;top:5334;flip:y;height:27;width:1118;" filled="f" stroked="t" coordsize="21600,21600" o:gfxdata="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4IAji/&#10;AAAA2wAAAA8AAAAAAAAAAQAgAAAAIgAAAGRycy9kb3ducmV2LnhtbFBLAQIUABQAAAAIAIdO4kAz&#10;LwWeOwAAADkAAAAQAAAAAAAAAAEAIAAAAA4BAABkcnMvc2hhcGV4bWwueG1sUEsFBgAAAAAGAAYA&#10;WwEAALgDAAAAAA==&#10;">
                  <v:path arrowok="t"/>
                  <v:fill on="f" focussize="0,0"/>
                  <v:stroke joinstyle="round" endarrow="block"/>
                  <v:imagedata o:title=""/>
                  <o:lock v:ext="edit" aspectratio="f"/>
                </v:line>
                <v:rect id="_x0000_s1026" o:spid="_x0000_s1026" o:spt="1" style="position:absolute;left:7811;top:4510;height:831;width:1518;" filled="f" stroked="f" coordsize="21600,21600" o:gfxdata="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CCdnEvQAA&#10;ANsAAAAPAAAAAAAAAAEAIAAAACIAAABkcnMvZG93bnJldi54bWxQSwECFAAUAAAACACHTuJAMy8F&#10;njsAAAA5AAAAEAAAAAAAAAABACAAAAAMAQAAZHJzL3NoYXBleG1sLnhtbFBLBQYAAAAABgAGAFsB&#10;AAC2AwAAAAA=&#10;">
                  <v:path/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1A1BEB57"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不属于</w:t>
                        </w:r>
                        <w:r>
                          <w:rPr>
                            <w:rFonts w:hint="eastAsia"/>
                            <w:sz w:val="15"/>
                            <w:szCs w:val="15"/>
                            <w:lang w:eastAsia="zh-CN"/>
                          </w:rPr>
                          <w:t>区</w:t>
                        </w: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城管</w:t>
                        </w:r>
                        <w:r>
                          <w:rPr>
                            <w:rFonts w:hint="eastAsia"/>
                            <w:sz w:val="15"/>
                            <w:szCs w:val="15"/>
                            <w:lang w:eastAsia="zh-CN"/>
                          </w:rPr>
                          <w:t>执法</w:t>
                        </w: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局</w:t>
                        </w:r>
                        <w:r>
                          <w:rPr>
                            <w:rFonts w:hint="eastAsia"/>
                            <w:sz w:val="15"/>
                            <w:szCs w:val="15"/>
                            <w:lang w:val="en-US" w:eastAsia="zh-CN"/>
                          </w:rPr>
                          <w:t>办理</w:t>
                        </w: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范围内的</w:t>
                        </w:r>
                      </w:p>
                      <w:p w14:paraId="4F7798D6"/>
                    </w:txbxContent>
                  </v:textbox>
                </v:rect>
                <v:shape id="_x0000_s1026" o:spid="_x0000_s1026" o:spt="116" type="#_x0000_t116" style="position:absolute;left:9328;top:5044;height:570;width:1258;" fillcolor="#FFFFFF" filled="t" stroked="t" coordsize="21600,21600" o:gfxdata="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8PzpfvQAA&#10;ANsAAAAPAAAAAAAAAAEAIAAAACIAAABkcnMvZG93bnJldi54bWxQSwECFAAUAAAACACHTuJAMy8F&#10;njsAAAA5AAAAEAAAAAAAAAABACAAAAAMAQAAZHJzL3NoYXBleG1sLnhtbFBLBQYAAAAABgAGAFsB&#10;AAC2AwAAAAA=&#10;">
                  <v:path/>
                  <v:fill on="t" focussize="0,0"/>
                  <v:stroke joinstyle="miter"/>
                  <v:imagedata o:title=""/>
                  <o:lock v:ext="edit" aspectratio="f"/>
                  <v:textbox>
                    <w:txbxContent>
                      <w:p w14:paraId="65949274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不予受理</w:t>
                        </w:r>
                      </w:p>
                    </w:txbxContent>
                  </v:textbox>
                </v:shape>
                <v:line id="_x0000_s1026" o:spid="_x0000_s1026" o:spt="20" style="position:absolute;left:2643;top:4805;flip:x y;height:1;width:2551;" filled="f" stroked="t" coordsize="21600,21600" o:gfxdata="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6YNR+5AAAA2wAA&#10;AA8AAAAAAAAAAQAgAAAAIgAAAGRycy9kb3ducmV2LnhtbFBLAQIUABQAAAAIAIdO4kAzLwWeOwAA&#10;ADkAAAAQAAAAAAAAAAEAIAAAAAgBAABkcnMvc2hhcGV4bWwueG1sUEsFBgAAAAAGAAYAWwEAALID&#10;AAAAAA==&#10;">
                  <v:path arrowok="t"/>
                  <v:fill on="f" focussize="0,0"/>
                  <v:stroke joinstyle="round" endarrow="block"/>
                  <v:imagedata o:title=""/>
                  <o:lock v:ext="edit" aspectratio="f"/>
                </v:line>
                <v:rect id="_x0000_s1026" o:spid="_x0000_s1026" o:spt="1" style="position:absolute;left:2909;top:5721;height:769;width:1380;rotation:11796480f;" filled="f" stroked="f" coordsize="21600,21600" o:gfxdata="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UDa2L4A&#10;AADbAAAADwAAAAAAAAABACAAAAAiAAAAZHJzL2Rvd25yZXYueG1sUEsBAhQAFAAAAAgAh07iQDMv&#10;BZ47AAAAOQAAABAAAAAAAAAAAQAgAAAADQEAAGRycy9zaGFwZXhtbC54bWxQSwUGAAAAAAYABgBb&#10;AQAAtwMAAAAA&#10;">
                  <v:path/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70E288D5">
                        <w:pPr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申请材料存在可以当场更正</w:t>
                        </w:r>
                      </w:p>
                      <w:p w14:paraId="4E0C01DA"/>
                    </w:txbxContent>
                  </v:textbox>
                </v:rect>
                <v:rect id="_x0000_s1026" o:spid="_x0000_s1026" o:spt="1" style="position:absolute;left:2826;top:4121;height:627;width:1696;" filled="f" stroked="f" coordsize="21600,21600" o:gfxdata="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erCnu8AAAA&#10;2wAAAA8AAAAAAAAAAQAgAAAAIgAAAGRycy9kb3ducmV2LnhtbFBLAQIUABQAAAAIAIdO4kAzLwWe&#10;OwAAADkAAAAQAAAAAAAAAAEAIAAAAAsBAABkcnMvc2hhcGV4bWwueG1sUEsFBgAAAAAGAAYAWwEA&#10;ALUDAAAAAA==&#10;">
                  <v:path/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7DA4D550">
                        <w:pPr>
                          <w:spacing w:line="240" w:lineRule="exact"/>
                          <w:rPr>
                            <w:rFonts w:hint="eastAsia"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申请材料不齐全或者</w:t>
                        </w:r>
                      </w:p>
                      <w:p w14:paraId="07F3DCCD">
                        <w:pPr>
                          <w:spacing w:line="240" w:lineRule="exact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不符合法定形式的</w:t>
                        </w:r>
                      </w:p>
                    </w:txbxContent>
                  </v:textbox>
                </v:rect>
                <v:rect id="_x0000_s1026" o:spid="_x0000_s1026" o:spt="1" style="position:absolute;left:1742;top:4429;height:1560;width:899;" filled="f" stroked="t" coordsize="21600,21600" o:gfxdata="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NiGvvQAA&#10;ANsAAAAPAAAAAAAAAAEAIAAAACIAAABkcnMvZG93bnJldi54bWxQSwECFAAUAAAACACHTuJAMy8F&#10;njsAAAA5AAAAEAAAAAAAAAABACAAAAAMAQAAZHJzL3NoYXBleG1sLnhtbFBLBQYAAAAABgAGAFsB&#10;AAC2AwAAAAA=&#10;">
                  <v:path/>
                  <v:fill on="f" focussize="0,0"/>
                  <v:stroke joinstyle="miter"/>
                  <v:imagedata o:title=""/>
                  <o:lock v:ext="edit" aspectratio="f"/>
                  <v:textbox>
                    <w:txbxContent>
                      <w:p w14:paraId="19FD4D40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更正</w:t>
                        </w:r>
                      </w:p>
                      <w:p w14:paraId="6D283B61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或</w:t>
                        </w:r>
                      </w:p>
                      <w:p w14:paraId="417459B7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补齐</w:t>
                        </w:r>
                      </w:p>
                      <w:p w14:paraId="2F532A4C">
                        <w:pPr>
                          <w:jc w:val="center"/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材料</w:t>
                        </w:r>
                      </w:p>
                    </w:txbxContent>
                  </v:textbox>
                </v:rect>
                <v:line id="_x0000_s1026" o:spid="_x0000_s1026" o:spt="20" style="position:absolute;left:2641;top:5692;flip:y;height:28;width:2058;" filled="f" stroked="t" coordsize="21600,21600" o:gfxdata="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ENJ874A&#10;AADbAAAADwAAAAAAAAABACAAAAAiAAAAZHJzL2Rvd25yZXYueG1sUEsBAhQAFAAAAAgAh07iQDMv&#10;BZ47AAAAOQAAABAAAAAAAAAAAQAgAAAADQEAAGRycy9zaGFwZXhtbC54bWxQSwUGAAAAAAYABgBb&#10;AQAAtwMAAAAA&#10;">
                  <v:path arrowok="t"/>
                  <v:fill on="f" focussize="0,0"/>
                  <v:stroke joinstyle="round" endarrow="block"/>
                  <v:imagedata o:title=""/>
                  <o:lock v:ext="edit" aspectratio="f"/>
                </v:line>
                <v:rect id="_x0000_s1026" o:spid="_x0000_s1026" o:spt="1" style="position:absolute;left:5968;top:6133;height:483;width:1471;" filled="f" stroked="f" coordsize="21600,21600" o:gfxdata="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JAMeL4A&#10;AADbAAAADwAAAAAAAAABACAAAAAiAAAAZHJzL2Rvd25yZXYueG1sUEsBAhQAFAAAAAgAh07iQDMv&#10;BZ47AAAAOQAAABAAAAAAAAAAAQAgAAAADQEAAGRycy9zaGFwZXhtbC54bWxQSwUGAAAAAAYABgBb&#10;AQAAtwMAAAAA&#10;">
                  <v:path/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0F5033DC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符合条件</w:t>
                        </w:r>
                      </w:p>
                    </w:txbxContent>
                  </v:textbox>
                </v:rect>
                <v:shape id="_x0000_s1026" o:spid="_x0000_s1026" o:spt="4" type="#_x0000_t4" style="position:absolute;left:3209;top:6758;height:1538;width:5639;" fillcolor="#FFFFFF" filled="t" stroked="t" coordsize="21600,21600" o:gfxdata="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KDN168AAAA&#10;2w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joinstyle="miter"/>
                  <v:imagedata o:title=""/>
                  <o:lock v:ext="edit" aspectratio="f"/>
                  <v:textbox>
                    <w:txbxContent>
                      <w:p w14:paraId="33998A50"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  <w:lang w:val="en-US" w:eastAsia="zh-CN"/>
                          </w:rPr>
                          <w:t>经办人员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技术审查和现场勘查</w:t>
                        </w:r>
                      </w:p>
                      <w:p w14:paraId="353DEFE5">
                        <w:pPr>
                          <w:jc w:val="center"/>
                          <w:rPr>
                            <w:rFonts w:hint="eastAsia" w:eastAsia="宋体"/>
                            <w:sz w:val="18"/>
                            <w:szCs w:val="18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（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  <w:lang w:val="en-US" w:eastAsia="zh-CN"/>
                          </w:rPr>
                          <w:t>3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个工作日）</w:t>
                        </w:r>
                      </w:p>
                    </w:txbxContent>
                  </v:textbox>
                </v:shape>
                <v:rect id="_x0000_s1026" o:spid="_x0000_s1026" o:spt="1" style="position:absolute;left:6160;top:8321;height:450;width:2838;" filled="f" stroked="f" coordsize="21600,21600" o:gfxdata="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kM9kbsAAADb&#10;AAAADwAAAAAAAAABACAAAAAiAAAAZHJzL2Rvd25yZXYueG1sUEsBAhQAFAAAAAgAh07iQDMvBZ47&#10;AAAAOQAAABAAAAAAAAAAAQAgAAAACgEAAGRycy9zaGFwZXhtbC54bWxQSwUGAAAAAAYABgBbAQAA&#10;tAMAAAAA&#10;">
                  <v:path/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 w14:paraId="43EFE6FB">
                        <w:pPr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sz w:val="15"/>
                            <w:szCs w:val="15"/>
                          </w:rPr>
                          <w:t>提出技术审查和现场勘查书面意见</w:t>
                        </w:r>
                      </w:p>
                    </w:txbxContent>
                  </v:textbox>
                </v:rect>
                <v:shape id="_x0000_s1026" o:spid="_x0000_s1026" o:spt="4" type="#_x0000_t4" style="position:absolute;left:3076;top:8865;height:1446;width:6047;" fillcolor="#FFFFFF" filled="t" stroked="t" coordsize="21600,21600" o:gfxdata="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xQBre8AAAA&#10;2w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joinstyle="miter"/>
                  <v:imagedata o:title=""/>
                  <o:lock v:ext="edit" aspectratio="f"/>
                  <v:textbox>
                    <w:txbxContent>
                      <w:p w14:paraId="0C699E4D"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  <w:lang w:val="en-US" w:eastAsia="zh-CN"/>
                          </w:rPr>
                          <w:t>科室负责人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审核意见</w:t>
                        </w:r>
                      </w:p>
                      <w:p w14:paraId="66AD69B5">
                        <w:pPr>
                          <w:jc w:val="center"/>
                          <w:rPr>
                            <w:rFonts w:hint="eastAsia" w:eastAsia="宋体"/>
                            <w:sz w:val="18"/>
                            <w:szCs w:val="18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（</w:t>
                        </w:r>
                        <w:r>
                          <w:rPr>
                            <w:sz w:val="18"/>
                            <w:szCs w:val="18"/>
                          </w:rPr>
                          <w:t>1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个工作日）</w:t>
                        </w:r>
                      </w:p>
                    </w:txbxContent>
                  </v:textbox>
                </v:shape>
                <v:line id="_x0000_s1026" o:spid="_x0000_s1026" o:spt="20" style="position:absolute;left:6134;top:10358;height:477;width:5;" filled="f" stroked="t" coordsize="21600,21600" o:gfxdata="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9czl68AAAA&#10;2wAAAA8AAAAAAAAAAQAgAAAAIgAAAGRycy9kb3ducmV2LnhtbFBLAQIUABQAAAAIAIdO4kAzLwWe&#10;OwAAADkAAAAQAAAAAAAAAAEAIAAAAAsBAABkcnMvc2hhcGV4bWwueG1sUEsFBgAAAAAGAAYAWwEA&#10;ALUDAAAAAA==&#10;">
                  <v:path arrowok="t"/>
                  <v:fill on="f" focussize="0,0"/>
                  <v:stroke joinstyle="round" endarrow="open"/>
                  <v:imagedata o:title=""/>
                  <o:lock v:ext="edit" aspectratio="f"/>
                </v:line>
                <v:shape id="_x0000_s1026" o:spid="_x0000_s1026" o:spt="4" type="#_x0000_t4" style="position:absolute;left:3014;top:10846;height:1402;width:6298;" fillcolor="#FFFFFF" filled="t" stroked="t" coordsize="21600,21600" o:gfxdata="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f/nGy8AAAA&#10;2w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joinstyle="miter"/>
                  <v:imagedata o:title=""/>
                  <o:lock v:ext="edit" aspectratio="f"/>
                  <v:textbox>
                    <w:txbxContent>
                      <w:p w14:paraId="3F3B5800"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分管领导决定</w:t>
                        </w:r>
                      </w:p>
                      <w:p w14:paraId="48C8453E">
                        <w:pPr>
                          <w:jc w:val="center"/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（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  <w:lang w:val="en-US" w:eastAsia="zh-CN"/>
                          </w:rPr>
                          <w:t>1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个工作日）</w:t>
                        </w:r>
                      </w:p>
                    </w:txbxContent>
                  </v:textbox>
                </v:shape>
                <v:line id="_x0000_s1026" o:spid="_x0000_s1026" o:spt="20" style="position:absolute;left:6181;top:12257;height:391;width:18;" filled="f" stroked="t" coordsize="21600,21600" o:gfxdata="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ML1sr4A&#10;AADbAAAADwAAAAAAAAABACAAAAAiAAAAZHJzL2Rvd25yZXYueG1sUEsBAhQAFAAAAAgAh07iQDMv&#10;BZ47AAAAOQAAABAAAAAAAAAAAQAgAAAADQEAAGRycy9zaGFwZXhtbC54bWxQSwUGAAAAAAYABgBb&#10;AQAAtwMAAAAA&#10;">
                  <v:path arrowok="t"/>
                  <v:fill on="f" focussize="0,0"/>
                  <v:stroke joinstyle="round" endarrow="open"/>
                  <v:imagedata o:title=""/>
                  <o:lock v:ext="edit" aspectratio="f"/>
                </v:line>
                <v:shape id="_x0000_s1026" o:spid="_x0000_s1026" o:spt="4" type="#_x0000_t4" style="position:absolute;left:3060;top:12633;height:1501;width:6266;" fillcolor="#FFFFFF" filled="t" stroked="t" coordsize="21600,21600" o:gfxdata="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eIP/S8AAAA&#10;2w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joinstyle="miter"/>
                  <v:imagedata o:title=""/>
                  <o:lock v:ext="edit" aspectratio="f"/>
                  <v:textbox>
                    <w:txbxContent>
                      <w:p w14:paraId="5D29EDA9">
                        <w:pPr>
                          <w:jc w:val="center"/>
                          <w:rPr>
                            <w:rFonts w:hint="eastAsia" w:eastAsia="宋体"/>
                            <w:sz w:val="18"/>
                            <w:szCs w:val="18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窗口工作人员办结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  <w:lang w:val="en-US" w:eastAsia="zh-CN"/>
                          </w:rPr>
                          <w:t>送达</w:t>
                        </w:r>
                      </w:p>
                      <w:p w14:paraId="2292066A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（</w:t>
                        </w:r>
                        <w:r>
                          <w:rPr>
                            <w:sz w:val="18"/>
                            <w:szCs w:val="18"/>
                          </w:rPr>
                          <w:t>1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个工作日）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CEE1F51">
      <w:pPr>
        <w:spacing w:after="100" w:afterAutospacing="1"/>
        <w:jc w:val="center"/>
        <w:rPr>
          <w:rFonts w:hAnsi="黑体" w:eastAsia="黑体"/>
          <w:sz w:val="32"/>
          <w:szCs w:val="32"/>
        </w:rPr>
      </w:pPr>
    </w:p>
    <w:p w14:paraId="5BF8FBE6">
      <w:pPr>
        <w:pStyle w:val="2"/>
        <w:rPr>
          <w:rFonts w:hAnsi="黑体" w:eastAsia="黑体"/>
          <w:sz w:val="32"/>
          <w:szCs w:val="32"/>
        </w:rPr>
      </w:pPr>
    </w:p>
    <w:p w14:paraId="3753DE7B">
      <w:pPr>
        <w:rPr>
          <w:rFonts w:hAnsi="黑体" w:eastAsia="黑体"/>
          <w:sz w:val="32"/>
          <w:szCs w:val="32"/>
        </w:rPr>
      </w:pPr>
    </w:p>
    <w:p w14:paraId="251ACFC1">
      <w:pPr>
        <w:pStyle w:val="2"/>
        <w:rPr>
          <w:rFonts w:hAnsi="黑体" w:eastAsia="黑体"/>
          <w:sz w:val="32"/>
          <w:szCs w:val="32"/>
        </w:rPr>
      </w:pPr>
    </w:p>
    <w:p w14:paraId="32F39E98">
      <w:pPr>
        <w:rPr>
          <w:rFonts w:hAnsi="黑体" w:eastAsia="黑体"/>
          <w:sz w:val="32"/>
          <w:szCs w:val="32"/>
        </w:rPr>
      </w:pPr>
    </w:p>
    <w:p w14:paraId="145F397E">
      <w:pPr>
        <w:pStyle w:val="2"/>
        <w:rPr>
          <w:rFonts w:hAnsi="黑体" w:eastAsia="黑体"/>
          <w:sz w:val="32"/>
          <w:szCs w:val="32"/>
        </w:rPr>
      </w:pPr>
    </w:p>
    <w:p w14:paraId="425B471E">
      <w:pPr>
        <w:rPr>
          <w:rFonts w:hAnsi="黑体" w:eastAsia="黑体"/>
          <w:sz w:val="32"/>
          <w:szCs w:val="32"/>
        </w:rPr>
      </w:pPr>
    </w:p>
    <w:p w14:paraId="312FF8E8">
      <w:pPr>
        <w:pStyle w:val="2"/>
        <w:rPr>
          <w:rFonts w:hAnsi="黑体" w:eastAsia="黑体"/>
          <w:sz w:val="32"/>
          <w:szCs w:val="32"/>
        </w:rPr>
      </w:pPr>
    </w:p>
    <w:p w14:paraId="5A889222">
      <w:pPr>
        <w:rPr>
          <w:rFonts w:hAnsi="黑体" w:eastAsia="黑体"/>
          <w:sz w:val="32"/>
          <w:szCs w:val="32"/>
        </w:rPr>
      </w:pPr>
    </w:p>
    <w:p w14:paraId="6AD471CA">
      <w:pPr>
        <w:pStyle w:val="2"/>
        <w:rPr>
          <w:rFonts w:hAnsi="黑体" w:eastAsia="黑体"/>
          <w:sz w:val="32"/>
          <w:szCs w:val="32"/>
        </w:rPr>
      </w:pPr>
    </w:p>
    <w:p w14:paraId="0A1CE02B">
      <w:pPr>
        <w:rPr>
          <w:rFonts w:hAnsi="黑体" w:eastAsia="黑体"/>
          <w:sz w:val="32"/>
          <w:szCs w:val="32"/>
        </w:rPr>
      </w:pPr>
    </w:p>
    <w:p w14:paraId="08B3A3E0">
      <w:pPr>
        <w:spacing w:line="560" w:lineRule="exact"/>
        <w:rPr>
          <w:rFonts w:hint="eastAsia" w:hAnsi="黑体" w:eastAsia="黑体"/>
          <w:sz w:val="32"/>
          <w:szCs w:val="32"/>
        </w:rPr>
      </w:pPr>
    </w:p>
    <w:p w14:paraId="40E5E8D8">
      <w:pPr>
        <w:spacing w:line="560" w:lineRule="exact"/>
        <w:rPr>
          <w:rFonts w:hint="eastAsia" w:hAnsi="黑体" w:eastAsia="黑体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 w14:paraId="6A3F8429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36D145"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40D90D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B1B21"/>
    <w:rsid w:val="633B1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/>
      <w:keepLines/>
      <w:spacing w:before="280" w:after="290" w:line="374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2026-03-23T09:05:00Z</dcterms:created>
  <dc:creator>解美娟</dc:creator>
  <cp:lastModifiedBy>解美娟</cp:lastModifiedBy>
  <dcterms:modified xsi:type="dcterms:W3CDTF">2026-03-23T09:11:59Z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88CCA6AD2C7C4BFD8A68512A8BB5E61F_11</vt:lpwstr>
  </property>
  <property fmtid="{D5CDD505-2E9C-101B-9397-08002B2CF9AE}" pid="4" name="KSOTemplateDocerSaveRecord">
    <vt:lpwstr>eyJoZGlkIjoiMzBiMTYxNDA2YjBkZmZjYzNjOTY4YzY2NzBlZjk0NjUiLCJ1c2VySWQiOiIxNDgwNjM2MTY5In0=</vt:lpwstr>
  </property>
</Properties>
</file>