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望城区乔口镇</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4</w:t>
      </w:r>
      <w:r>
        <w:rPr>
          <w:rFonts w:hint="eastAsia" w:ascii="Times New Roman" w:hAnsi="Times New Roman" w:eastAsia="华文中宋"/>
          <w:sz w:val="48"/>
          <w:szCs w:val="48"/>
        </w:rPr>
        <w:t>年</w:t>
      </w:r>
      <w:r>
        <w:rPr>
          <w:rFonts w:ascii="黑体" w:hAnsi="黑体" w:eastAsia="黑体" w:cs="黑体"/>
          <w:sz w:val="30"/>
          <w:szCs w:val="30"/>
        </w:rPr>
        <w:br w:type="page"/>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一</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二</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三</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pPr>
        <w:spacing w:line="700" w:lineRule="exact"/>
        <w:ind w:firstLine="300" w:firstLineChars="100"/>
        <w:rPr>
          <w:rStyle w:val="8"/>
          <w:rFonts w:ascii="Times New Roman" w:hAnsi="Times New Roman" w:eastAsia="黑体"/>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r>
        <w:rPr>
          <w:rStyle w:val="8"/>
          <w:rFonts w:ascii="Times New Roman" w:hAnsi="Times New Roman" w:eastAsia="黑体"/>
          <w:color w:val="auto"/>
          <w:sz w:val="30"/>
          <w:szCs w:val="30"/>
        </w:rPr>
        <w:fldChar w:fldCharType="end"/>
      </w:r>
    </w:p>
    <w:p>
      <w:pPr>
        <w:pStyle w:val="2"/>
        <w:jc w:val="center"/>
        <w:rPr>
          <w:rFonts w:ascii="黑体" w:hAnsi="黑体" w:eastAsia="黑体"/>
        </w:rPr>
      </w:pPr>
      <w:bookmarkStart w:id="0" w:name="_Toc22496"/>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sz w:val="18"/>
                <w:szCs w:val="18"/>
              </w:rPr>
            </w:pPr>
          </w:p>
        </w:tc>
        <w:tc>
          <w:tcPr>
            <w:tcW w:w="732" w:type="dxa"/>
            <w:vMerge w:val="continue"/>
            <w:noWrap/>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Times New Roman"/>
                <w:kern w:val="2"/>
                <w:sz w:val="18"/>
                <w:szCs w:val="18"/>
                <w:lang w:val="en-US" w:eastAsia="zh-CN" w:bidi="ar-SA"/>
              </w:rPr>
            </w:pPr>
          </w:p>
        </w:tc>
      </w:tr>
    </w:tbl>
    <w:p>
      <w:pPr>
        <w:keepNext/>
        <w:keepLines/>
        <w:spacing w:before="340" w:after="330" w:line="578" w:lineRule="auto"/>
        <w:ind w:left="0" w:leftChars="0" w:right="0" w:rightChars="0" w:firstLine="0" w:firstLineChars="0"/>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225"/>
        <w:gridCol w:w="2284"/>
        <w:gridCol w:w="379"/>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2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228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00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225" w:type="dxa"/>
            <w:vMerge w:val="continue"/>
            <w:vAlign w:val="center"/>
          </w:tcPr>
          <w:p>
            <w:pPr>
              <w:widowControl/>
              <w:jc w:val="center"/>
              <w:rPr>
                <w:rFonts w:ascii="Times New Roman" w:hAnsi="Times New Roman" w:eastAsia="黑体" w:cs="宋体"/>
                <w:kern w:val="0"/>
                <w:sz w:val="22"/>
              </w:rPr>
            </w:pPr>
          </w:p>
        </w:tc>
        <w:tc>
          <w:tcPr>
            <w:tcW w:w="2284" w:type="dxa"/>
            <w:vMerge w:val="continue"/>
            <w:vAlign w:val="center"/>
          </w:tcPr>
          <w:p>
            <w:pPr>
              <w:widowControl/>
              <w:jc w:val="center"/>
              <w:rPr>
                <w:rFonts w:ascii="Times New Roman" w:hAnsi="Times New Roman" w:eastAsia="黑体" w:cs="宋体"/>
                <w:kern w:val="0"/>
                <w:sz w:val="22"/>
              </w:rPr>
            </w:pPr>
          </w:p>
        </w:tc>
        <w:tc>
          <w:tcPr>
            <w:tcW w:w="37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乔口镇政务公开专区</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■乔口镇社会事务公示栏</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both"/>
        <w:rPr>
          <w:rFonts w:hint="eastAsia" w:ascii="Times New Roman" w:hAnsi="Times New Roman" w:eastAsia="方正小标宋_GBK"/>
          <w:sz w:val="30"/>
        </w:rPr>
      </w:pPr>
    </w:p>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七</w:t>
      </w:r>
      <w:r>
        <w:rPr>
          <w:rFonts w:hint="eastAsia" w:ascii="方正小标宋_GBK" w:hAnsi="方正小标宋_GBK" w:eastAsia="方正小标宋_GBK"/>
          <w:sz w:val="30"/>
        </w:rPr>
        <w:t>）旅游领域基层政务公开标准目录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88"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乔口镇</w:t>
            </w:r>
          </w:p>
        </w:tc>
        <w:tc>
          <w:tcPr>
            <w:tcW w:w="1840" w:type="dxa"/>
            <w:vAlign w:val="center"/>
          </w:tcPr>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政务公开专栏</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仿宋_GB2312" w:hAnsi="仿宋" w:eastAsia="仿宋_GB2312" w:cs="宋体"/>
                <w:sz w:val="18"/>
                <w:szCs w:val="18"/>
              </w:rPr>
            </w:pPr>
          </w:p>
        </w:tc>
        <w:tc>
          <w:tcPr>
            <w:tcW w:w="711"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82"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乔口镇</w:t>
            </w:r>
          </w:p>
        </w:tc>
        <w:tc>
          <w:tcPr>
            <w:tcW w:w="1840" w:type="dxa"/>
            <w:vAlign w:val="center"/>
          </w:tcPr>
          <w:p>
            <w:pPr>
              <w:jc w:val="left"/>
              <w:rPr>
                <w:rFonts w:ascii="仿宋_GB2312" w:hAnsi="仿宋" w:eastAsia="仿宋_GB2312" w:cs="宋体"/>
                <w:sz w:val="18"/>
                <w:szCs w:val="18"/>
              </w:rPr>
            </w:pPr>
            <w:r>
              <w:rPr>
                <w:rFonts w:hint="eastAsia" w:ascii="仿宋_GB2312" w:hAnsi="宋体" w:eastAsia="仿宋_GB2312"/>
                <w:sz w:val="18"/>
                <w:szCs w:val="18"/>
              </w:rPr>
              <w:t>■政务公开专栏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■政务公开专栏</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》、《中华人民共和国突发事件应对法》、《</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■乔口镇财务公开栏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信访举报箱</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廉情意见箱</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w:t>
            </w:r>
            <w:r>
              <w:rPr>
                <w:rFonts w:hint="eastAsia" w:ascii="Times New Roman" w:hAnsi="Times New Roman" w:eastAsia="仿宋_GB2312"/>
                <w:sz w:val="18"/>
                <w:szCs w:val="18"/>
                <w:lang w:eastAsia="zh-CN"/>
              </w:rPr>
              <w:t>报电话</w:t>
            </w:r>
            <w:r>
              <w:rPr>
                <w:rFonts w:hint="eastAsia" w:ascii="Times New Roman" w:hAnsi="Times New Roman" w:eastAsia="仿宋_GB2312"/>
                <w:sz w:val="18"/>
                <w:szCs w:val="18"/>
              </w:rPr>
              <w:t>）过渡期生活救助对象确定（灾民姓名、受灾情况、救助金额、监督举报电话)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居民住房恢复重建救助标准（居民因灾倒房、损房恢复重建具体救助标准）居民住房恢复重建救助对象评议结果公示（公开灾民姓名、受灾情况、拟救助标准、监督举报电话）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pPr>
              <w:jc w:val="center"/>
              <w:rPr>
                <w:rFonts w:ascii="Times New Roman" w:hAnsi="Times New Roman" w:eastAsia="仿宋_GB2312"/>
                <w:sz w:val="18"/>
                <w:szCs w:val="18"/>
              </w:rPr>
            </w:pPr>
          </w:p>
        </w:tc>
        <w:tc>
          <w:tcPr>
            <w:tcW w:w="663" w:type="dxa"/>
            <w:vMerge w:val="continue"/>
            <w:noWrap/>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一</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黑体" w:hAnsi="宋体" w:eastAsia="黑体" w:cs="宋体"/>
                <w:kern w:val="0"/>
                <w:sz w:val="22"/>
              </w:rPr>
            </w:pPr>
          </w:p>
        </w:tc>
        <w:tc>
          <w:tcPr>
            <w:tcW w:w="1042"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二</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《中华人民共和国预算法》、《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乔口镇</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w:t>
            </w:r>
          </w:p>
          <w:p>
            <w:pPr>
              <w:jc w:val="left"/>
              <w:rPr>
                <w:rFonts w:hint="eastAsia" w:ascii="仿宋_GB2312" w:hAnsi="仿宋" w:eastAsia="仿宋_GB2312"/>
                <w:sz w:val="18"/>
                <w:szCs w:val="18"/>
              </w:rPr>
            </w:pPr>
            <w:r>
              <w:rPr>
                <w:rFonts w:hint="eastAsia" w:ascii="Times New Roman" w:hAnsi="Times New Roman" w:eastAsia="仿宋_GB2312"/>
                <w:sz w:val="18"/>
                <w:szCs w:val="18"/>
                <w:lang w:eastAsia="zh-CN"/>
              </w:rPr>
              <w:t>栏</w:t>
            </w:r>
          </w:p>
        </w:tc>
        <w:tc>
          <w:tcPr>
            <w:tcW w:w="573"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收支总体情况表：①部门收支总体情况表。②部门收入总体情况表。③部门支出总体情况表。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财政拨款收支情况表：①财政拨款收支总体情况表。②一般公共预算支出情况表。③一般公共预算基本支出情况表。④一般公共预算“三公”经费支出情况表。⑤政府性基金预算支出情况表。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增减变化、机关运行经费安排以及政府采购（主要包括部门政府采购支出总金额，货物、工程、服务的采购金额，授予中小企业的合同金额及占政府采购支出总金额的比重）等情况的说明，并对专业性较强的名词进行解释。结合工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《中华人民共和国预算法》、《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地方预决算公开操作规程&gt;的通知》等法律法规和文件规定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乔口镇</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eastAsia="zh-CN"/>
        </w:rPr>
        <w:t>三</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09" w:type="dxa"/>
            <w:vMerge w:val="restart"/>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0"/>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四</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《中华人民共和国农业机械化促进法》、《农业生产发展资金管理办法》、《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五</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pPr>
              <w:jc w:val="center"/>
              <w:rPr>
                <w:rFonts w:ascii="Times New Roman" w:hAnsi="Times New Roman" w:eastAsia="仿宋"/>
                <w:sz w:val="30"/>
                <w:szCs w:val="30"/>
              </w:rPr>
            </w:pPr>
          </w:p>
        </w:tc>
        <w:tc>
          <w:tcPr>
            <w:tcW w:w="518"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pPr>
              <w:jc w:val="center"/>
              <w:rPr>
                <w:rFonts w:ascii="Times New Roman" w:hAnsi="Times New Roman" w:eastAsia="仿宋"/>
                <w:sz w:val="30"/>
                <w:szCs w:val="30"/>
              </w:rPr>
            </w:pPr>
          </w:p>
        </w:tc>
        <w:tc>
          <w:tcPr>
            <w:tcW w:w="72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乔口镇</w:t>
            </w:r>
          </w:p>
        </w:tc>
        <w:tc>
          <w:tcPr>
            <w:tcW w:w="1840" w:type="dxa"/>
            <w:vAlign w:val="center"/>
          </w:tcPr>
          <w:p>
            <w:pPr>
              <w:jc w:val="left"/>
              <w:rPr>
                <w:rFonts w:hint="default"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乔口镇卫生院</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六</w:t>
      </w:r>
      <w:bookmarkStart w:id="1" w:name="_GoBack"/>
      <w:bookmarkEnd w:id="1"/>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乔口镇</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乔口镇</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s0lY7tAAAAAFAQAADwAAAAAAAAABACAA&#10;AAA4AAAAZHJzL2Rvd25yZXYueG1sUEsBAhQAFAAAAAgAh07iQP8/A0c4AgAAbwQAAA4AAAAAAAAA&#10;AQAgAAAANQEAAGRycy9lMm9Eb2MueG1sUEsFBgAAAAAGAAYAWQEAAN8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2EE3882"/>
    <w:rsid w:val="631D6B7A"/>
    <w:rsid w:val="632F68AE"/>
    <w:rsid w:val="66B13E50"/>
    <w:rsid w:val="6700768C"/>
    <w:rsid w:val="675039C2"/>
    <w:rsid w:val="69AC6EAA"/>
    <w:rsid w:val="69BA3375"/>
    <w:rsid w:val="6A6634FD"/>
    <w:rsid w:val="6A6E5F0E"/>
    <w:rsid w:val="6B5F343C"/>
    <w:rsid w:val="6C042FCD"/>
    <w:rsid w:val="6C316BC0"/>
    <w:rsid w:val="6C76696C"/>
    <w:rsid w:val="6D5793B5"/>
    <w:rsid w:val="6DE519CE"/>
    <w:rsid w:val="6E5518BE"/>
    <w:rsid w:val="6E7D223A"/>
    <w:rsid w:val="6EAE7733"/>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DFF04BF"/>
    <w:rsid w:val="7E4F167C"/>
    <w:rsid w:val="7E926217"/>
    <w:rsid w:val="7ED2503F"/>
    <w:rsid w:val="7F0A04A3"/>
    <w:rsid w:val="7F484B27"/>
    <w:rsid w:val="7F741D29"/>
    <w:rsid w:val="7F9E8D00"/>
    <w:rsid w:val="7FFFA428"/>
    <w:rsid w:val="8DBEF1D0"/>
    <w:rsid w:val="ABF977F0"/>
    <w:rsid w:val="BFDDAB09"/>
    <w:rsid w:val="DFDBC3F1"/>
    <w:rsid w:val="DFEF562A"/>
    <w:rsid w:val="EFAE7AE3"/>
    <w:rsid w:val="F7FFFC0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41</Pages>
  <Words>18843</Words>
  <Characters>19658</Characters>
  <Lines>0</Lines>
  <Paragraphs>0</Paragraphs>
  <TotalTime>356</TotalTime>
  <ScaleCrop>false</ScaleCrop>
  <LinksUpToDate>false</LinksUpToDate>
  <CharactersWithSpaces>22739</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2023-09-22T16:28:00Z</dcterms:created>
  <dc:creator>Administrator</dc:creator>
  <cp:lastModifiedBy>kylin</cp:lastModifiedBy>
  <cp:lastPrinted>2025-01-02T16:40:00Z</cp:lastPrinted>
  <dcterms:modified xsi:type="dcterms:W3CDTF">2025-01-06T15:56:15Z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9139EE63AEE171A6BD97776766590325</vt:lpwstr>
  </property>
</Properties>
</file>